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11BDB" w14:textId="77777777" w:rsidR="00D56660" w:rsidRDefault="00D56660">
      <w:r>
        <w:rPr>
          <w:b/>
          <w:noProof/>
          <w:color w:val="006400"/>
          <w:sz w:val="36"/>
          <w:szCs w:val="36"/>
          <w:lang w:eastAsia="is-IS"/>
        </w:rPr>
        <w:drawing>
          <wp:anchor distT="0" distB="0" distL="114300" distR="114300" simplePos="0" relativeHeight="251659264" behindDoc="0" locked="0" layoutInCell="1" allowOverlap="1" wp14:anchorId="20611C2E" wp14:editId="20611C2F">
            <wp:simplePos x="0" y="0"/>
            <wp:positionH relativeFrom="margin">
              <wp:align>center</wp:align>
            </wp:positionH>
            <wp:positionV relativeFrom="paragraph">
              <wp:posOffset>238303</wp:posOffset>
            </wp:positionV>
            <wp:extent cx="2703443" cy="30480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66"/>
                    <a:stretch/>
                  </pic:blipFill>
                  <pic:spPr bwMode="auto">
                    <a:xfrm>
                      <a:off x="0" y="0"/>
                      <a:ext cx="2703443" cy="3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11BDC" w14:textId="77777777" w:rsidR="00D56660" w:rsidRDefault="00D56660"/>
    <w:p w14:paraId="20611BDD" w14:textId="77777777" w:rsidR="00D56660" w:rsidRDefault="00D56660"/>
    <w:p w14:paraId="20611BDE" w14:textId="77777777" w:rsidR="00D56660" w:rsidRDefault="00D56660"/>
    <w:p w14:paraId="20611BDF" w14:textId="77777777" w:rsidR="00D56660" w:rsidRDefault="00D56660"/>
    <w:p w14:paraId="20611BE0" w14:textId="77777777" w:rsidR="00D56660" w:rsidRDefault="00D56660"/>
    <w:p w14:paraId="20611BE1" w14:textId="77777777" w:rsidR="00D56660" w:rsidRDefault="00D56660"/>
    <w:p w14:paraId="20611BE2" w14:textId="77777777" w:rsidR="00D56660" w:rsidRDefault="00D56660"/>
    <w:p w14:paraId="20611BE3" w14:textId="77777777" w:rsidR="00D56660" w:rsidRDefault="00D56660"/>
    <w:p w14:paraId="20611BE4" w14:textId="77777777" w:rsidR="00D56660" w:rsidRDefault="00D56660"/>
    <w:p w14:paraId="20611BE5" w14:textId="77777777" w:rsidR="00D56660" w:rsidRDefault="00D56660"/>
    <w:p w14:paraId="20611BE6" w14:textId="77777777" w:rsidR="00D56660" w:rsidRDefault="00D56660"/>
    <w:p w14:paraId="20611BE7" w14:textId="4E1C6D13" w:rsidR="00161F09" w:rsidRPr="00D56660" w:rsidRDefault="00D56660" w:rsidP="00D56660">
      <w:pPr>
        <w:jc w:val="center"/>
        <w:rPr>
          <w:rFonts w:ascii="Verdana" w:hAnsi="Verdana"/>
          <w:b/>
          <w:sz w:val="24"/>
          <w:szCs w:val="24"/>
        </w:rPr>
      </w:pPr>
      <w:r w:rsidRPr="00D56660">
        <w:rPr>
          <w:rFonts w:ascii="Verdana" w:hAnsi="Verdana"/>
          <w:b/>
          <w:sz w:val="24"/>
          <w:szCs w:val="24"/>
        </w:rPr>
        <w:t>Ecotrophelia Ísland 201</w:t>
      </w:r>
      <w:r w:rsidR="00480D1F">
        <w:rPr>
          <w:rFonts w:ascii="Verdana" w:hAnsi="Verdana"/>
          <w:b/>
          <w:sz w:val="24"/>
          <w:szCs w:val="24"/>
        </w:rPr>
        <w:t>6</w:t>
      </w:r>
    </w:p>
    <w:p w14:paraId="20611BE8" w14:textId="77777777" w:rsidR="00D56660" w:rsidRPr="00E6641F" w:rsidRDefault="00D56660" w:rsidP="00D56660">
      <w:pPr>
        <w:jc w:val="center"/>
        <w:rPr>
          <w:rFonts w:ascii="Verdana" w:hAnsi="Verdana"/>
          <w:b/>
          <w:sz w:val="24"/>
          <w:szCs w:val="24"/>
        </w:rPr>
      </w:pPr>
      <w:r w:rsidRPr="00D56660">
        <w:rPr>
          <w:rFonts w:ascii="Verdana" w:hAnsi="Verdana"/>
          <w:b/>
          <w:sz w:val="24"/>
          <w:szCs w:val="24"/>
        </w:rPr>
        <w:t>Vistvæn nýsköpun matvæla</w:t>
      </w:r>
      <w:r w:rsidR="00E6641F">
        <w:rPr>
          <w:rFonts w:ascii="Verdana" w:hAnsi="Verdana"/>
          <w:b/>
          <w:sz w:val="24"/>
          <w:szCs w:val="24"/>
        </w:rPr>
        <w:t xml:space="preserve"> - </w:t>
      </w:r>
      <w:r w:rsidRPr="00E6641F">
        <w:rPr>
          <w:rFonts w:ascii="Verdana" w:hAnsi="Verdana"/>
          <w:b/>
          <w:sz w:val="24"/>
          <w:szCs w:val="24"/>
        </w:rPr>
        <w:t xml:space="preserve">Skráning </w:t>
      </w:r>
    </w:p>
    <w:p w14:paraId="20611BE9" w14:textId="77777777" w:rsidR="00F9407E" w:rsidRDefault="00F9407E" w:rsidP="00F9407E">
      <w:pPr>
        <w:spacing w:after="0"/>
        <w:rPr>
          <w:rFonts w:ascii="Verdana" w:hAnsi="Verdana"/>
          <w:sz w:val="24"/>
          <w:szCs w:val="24"/>
        </w:rPr>
      </w:pPr>
    </w:p>
    <w:p w14:paraId="20611BEA" w14:textId="77777777" w:rsidR="00E6641F" w:rsidRPr="00F9407E" w:rsidRDefault="00E6641F" w:rsidP="00F9407E">
      <w:pPr>
        <w:spacing w:after="0"/>
        <w:rPr>
          <w:rFonts w:ascii="Verdana" w:hAnsi="Verdana"/>
          <w:sz w:val="20"/>
          <w:szCs w:val="20"/>
        </w:rPr>
      </w:pPr>
      <w:r w:rsidRPr="00F9407E">
        <w:rPr>
          <w:rFonts w:ascii="Verdana" w:hAnsi="Verdana"/>
          <w:sz w:val="20"/>
          <w:szCs w:val="20"/>
        </w:rPr>
        <w:t>Heiti verkefnis</w:t>
      </w:r>
      <w:r w:rsidR="00ED2647" w:rsidRPr="00F9407E">
        <w:rPr>
          <w:rFonts w:ascii="Verdana" w:hAnsi="Verdana"/>
          <w:sz w:val="20"/>
          <w:szCs w:val="20"/>
        </w:rPr>
        <w:t>:________________________</w:t>
      </w:r>
    </w:p>
    <w:p w14:paraId="20611BEB" w14:textId="77777777" w:rsidR="00F9407E" w:rsidRDefault="00F9407E" w:rsidP="00F9407E">
      <w:pPr>
        <w:spacing w:after="0"/>
        <w:rPr>
          <w:rFonts w:ascii="Verdana" w:hAnsi="Verdana"/>
          <w:sz w:val="20"/>
          <w:szCs w:val="20"/>
        </w:rPr>
      </w:pPr>
    </w:p>
    <w:p w14:paraId="20611BEC" w14:textId="10D4829C" w:rsidR="00F9407E" w:rsidRPr="00F9407E" w:rsidRDefault="00F9407E" w:rsidP="00F9407E">
      <w:pPr>
        <w:spacing w:after="0"/>
        <w:rPr>
          <w:rFonts w:ascii="Verdana" w:hAnsi="Verdana"/>
          <w:sz w:val="20"/>
          <w:szCs w:val="20"/>
        </w:rPr>
      </w:pPr>
      <w:r w:rsidRPr="00F9407E">
        <w:rPr>
          <w:rFonts w:ascii="Verdana" w:hAnsi="Verdana"/>
          <w:sz w:val="20"/>
          <w:szCs w:val="20"/>
        </w:rPr>
        <w:t>Stutt lýsing á ve</w:t>
      </w:r>
      <w:r w:rsidR="00480D1F">
        <w:rPr>
          <w:rFonts w:ascii="Verdana" w:hAnsi="Verdana"/>
          <w:sz w:val="20"/>
          <w:szCs w:val="20"/>
        </w:rPr>
        <w:t>r</w:t>
      </w:r>
      <w:r w:rsidRPr="00F9407E">
        <w:rPr>
          <w:rFonts w:ascii="Verdana" w:hAnsi="Verdana"/>
          <w:sz w:val="20"/>
          <w:szCs w:val="20"/>
        </w:rPr>
        <w:t xml:space="preserve">kefninu (hámark 500 </w:t>
      </w:r>
      <w:r w:rsidR="00EE1CCD">
        <w:rPr>
          <w:rFonts w:ascii="Verdana" w:hAnsi="Verdana"/>
          <w:sz w:val="20"/>
          <w:szCs w:val="20"/>
        </w:rPr>
        <w:t>slög</w:t>
      </w:r>
      <w:r w:rsidRPr="00F9407E">
        <w:rPr>
          <w:rFonts w:ascii="Verdana" w:hAnsi="Verdana"/>
          <w:sz w:val="20"/>
          <w:szCs w:val="2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407E" w14:paraId="20611BF2" w14:textId="77777777" w:rsidTr="00F9407E">
        <w:tc>
          <w:tcPr>
            <w:tcW w:w="9062" w:type="dxa"/>
          </w:tcPr>
          <w:p w14:paraId="20611BED" w14:textId="77777777" w:rsidR="00F9407E" w:rsidRDefault="00F9407E" w:rsidP="00ED2647">
            <w:pPr>
              <w:rPr>
                <w:rFonts w:ascii="Verdana" w:hAnsi="Verdana"/>
                <w:sz w:val="24"/>
                <w:szCs w:val="24"/>
              </w:rPr>
            </w:pPr>
          </w:p>
          <w:p w14:paraId="20611BEE" w14:textId="77777777" w:rsidR="00F9407E" w:rsidRDefault="00F9407E" w:rsidP="00ED2647">
            <w:pPr>
              <w:rPr>
                <w:rFonts w:ascii="Verdana" w:hAnsi="Verdana"/>
                <w:sz w:val="24"/>
                <w:szCs w:val="24"/>
              </w:rPr>
            </w:pPr>
          </w:p>
          <w:p w14:paraId="20611BEF" w14:textId="77777777" w:rsidR="00F9407E" w:rsidRDefault="00F9407E" w:rsidP="00ED2647">
            <w:pPr>
              <w:rPr>
                <w:rFonts w:ascii="Verdana" w:hAnsi="Verdana"/>
                <w:sz w:val="24"/>
                <w:szCs w:val="24"/>
              </w:rPr>
            </w:pPr>
          </w:p>
          <w:p w14:paraId="20611BF0" w14:textId="77777777" w:rsidR="00F9407E" w:rsidRDefault="00F9407E" w:rsidP="00ED2647">
            <w:pPr>
              <w:rPr>
                <w:rFonts w:ascii="Verdana" w:hAnsi="Verdana"/>
                <w:sz w:val="24"/>
                <w:szCs w:val="24"/>
              </w:rPr>
            </w:pPr>
          </w:p>
          <w:p w14:paraId="20611BF1" w14:textId="77777777" w:rsidR="00F9407E" w:rsidRDefault="00F9407E" w:rsidP="00ED2647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0611BF3" w14:textId="77777777" w:rsidR="00F9407E" w:rsidRDefault="00F9407E" w:rsidP="00F9407E">
      <w:pPr>
        <w:spacing w:after="0"/>
        <w:rPr>
          <w:rFonts w:ascii="Verdana" w:hAnsi="Verdana"/>
          <w:sz w:val="20"/>
          <w:szCs w:val="20"/>
        </w:rPr>
      </w:pPr>
    </w:p>
    <w:p w14:paraId="20611BF4" w14:textId="77777777" w:rsidR="00ED2647" w:rsidRPr="00F9407E" w:rsidRDefault="00ED2647" w:rsidP="00F9407E">
      <w:pPr>
        <w:spacing w:after="0"/>
        <w:rPr>
          <w:rFonts w:ascii="Verdana" w:hAnsi="Verdana"/>
          <w:sz w:val="20"/>
          <w:szCs w:val="20"/>
        </w:rPr>
      </w:pPr>
      <w:r w:rsidRPr="00F9407E">
        <w:rPr>
          <w:rFonts w:ascii="Verdana" w:hAnsi="Verdana"/>
          <w:sz w:val="20"/>
          <w:szCs w:val="20"/>
        </w:rPr>
        <w:t>Aðstandendur: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641F" w:rsidRPr="00532F04" w14:paraId="20611BF7" w14:textId="77777777" w:rsidTr="00E6641F">
        <w:tc>
          <w:tcPr>
            <w:tcW w:w="4531" w:type="dxa"/>
          </w:tcPr>
          <w:p w14:paraId="20611BF5" w14:textId="77777777" w:rsidR="00E6641F" w:rsidRPr="00F9407E" w:rsidRDefault="00ED2647" w:rsidP="00D566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407E">
              <w:rPr>
                <w:rFonts w:ascii="Verdana" w:hAnsi="Verdana"/>
                <w:sz w:val="20"/>
                <w:szCs w:val="20"/>
              </w:rPr>
              <w:t>Nafn</w:t>
            </w:r>
          </w:p>
        </w:tc>
        <w:tc>
          <w:tcPr>
            <w:tcW w:w="4531" w:type="dxa"/>
          </w:tcPr>
          <w:p w14:paraId="20611BF6" w14:textId="77777777" w:rsidR="00E6641F" w:rsidRPr="00F9407E" w:rsidRDefault="00ED2647" w:rsidP="00D566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407E">
              <w:rPr>
                <w:rFonts w:ascii="Verdana" w:hAnsi="Verdana"/>
                <w:sz w:val="20"/>
                <w:szCs w:val="20"/>
              </w:rPr>
              <w:t>Háskóli, deild</w:t>
            </w:r>
          </w:p>
        </w:tc>
      </w:tr>
      <w:tr w:rsidR="00E6641F" w:rsidRPr="00532F04" w14:paraId="20611BFA" w14:textId="77777777" w:rsidTr="00E6641F">
        <w:tc>
          <w:tcPr>
            <w:tcW w:w="4531" w:type="dxa"/>
          </w:tcPr>
          <w:p w14:paraId="20611BF8" w14:textId="77777777" w:rsidR="00E6641F" w:rsidRPr="00532F04" w:rsidRDefault="00E6641F" w:rsidP="00D5666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0611BF9" w14:textId="77777777" w:rsidR="00E6641F" w:rsidRPr="00532F04" w:rsidRDefault="00E6641F" w:rsidP="00D5666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E6641F" w:rsidRPr="00532F04" w14:paraId="20611BFD" w14:textId="77777777" w:rsidTr="00E6641F">
        <w:tc>
          <w:tcPr>
            <w:tcW w:w="4531" w:type="dxa"/>
          </w:tcPr>
          <w:p w14:paraId="20611BFB" w14:textId="77777777" w:rsidR="00E6641F" w:rsidRPr="00532F04" w:rsidRDefault="00E6641F" w:rsidP="00D5666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0611BFC" w14:textId="77777777" w:rsidR="00E6641F" w:rsidRPr="00532F04" w:rsidRDefault="00E6641F" w:rsidP="00D5666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E6641F" w:rsidRPr="00532F04" w14:paraId="20611C00" w14:textId="77777777" w:rsidTr="00E6641F">
        <w:tc>
          <w:tcPr>
            <w:tcW w:w="4531" w:type="dxa"/>
          </w:tcPr>
          <w:p w14:paraId="20611BFE" w14:textId="77777777" w:rsidR="00E6641F" w:rsidRPr="00532F04" w:rsidRDefault="00E6641F" w:rsidP="00D5666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0611BFF" w14:textId="77777777" w:rsidR="00E6641F" w:rsidRPr="00532F04" w:rsidRDefault="00E6641F" w:rsidP="00D5666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E6641F" w:rsidRPr="00532F04" w14:paraId="20611C03" w14:textId="77777777" w:rsidTr="00E6641F">
        <w:tc>
          <w:tcPr>
            <w:tcW w:w="4531" w:type="dxa"/>
          </w:tcPr>
          <w:p w14:paraId="20611C01" w14:textId="77777777" w:rsidR="00E6641F" w:rsidRPr="00532F04" w:rsidRDefault="00E6641F" w:rsidP="00D5666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0611C02" w14:textId="77777777" w:rsidR="00E6641F" w:rsidRPr="00532F04" w:rsidRDefault="00E6641F" w:rsidP="00D5666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E6641F" w:rsidRPr="00532F04" w14:paraId="20611C06" w14:textId="77777777" w:rsidTr="00E6641F">
        <w:tc>
          <w:tcPr>
            <w:tcW w:w="4531" w:type="dxa"/>
          </w:tcPr>
          <w:p w14:paraId="20611C04" w14:textId="77777777" w:rsidR="00E6641F" w:rsidRPr="00532F04" w:rsidRDefault="00E6641F" w:rsidP="00D5666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0611C05" w14:textId="77777777" w:rsidR="00E6641F" w:rsidRPr="00532F04" w:rsidRDefault="00E6641F" w:rsidP="00D5666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0611C07" w14:textId="77777777" w:rsidR="00F9407E" w:rsidRDefault="00F9407E" w:rsidP="00F9407E">
      <w:pPr>
        <w:spacing w:after="0"/>
        <w:rPr>
          <w:rFonts w:ascii="Verdana" w:hAnsi="Verdana"/>
          <w:sz w:val="20"/>
          <w:szCs w:val="20"/>
        </w:rPr>
      </w:pPr>
    </w:p>
    <w:p w14:paraId="20611C08" w14:textId="77777777" w:rsidR="00ED2647" w:rsidRPr="00F9407E" w:rsidRDefault="00ED2647" w:rsidP="00F9407E">
      <w:pPr>
        <w:spacing w:after="0"/>
        <w:rPr>
          <w:rFonts w:ascii="Verdana" w:hAnsi="Verdana"/>
          <w:sz w:val="20"/>
          <w:szCs w:val="20"/>
        </w:rPr>
      </w:pPr>
      <w:r w:rsidRPr="00F9407E">
        <w:rPr>
          <w:rFonts w:ascii="Verdana" w:hAnsi="Verdana"/>
          <w:sz w:val="20"/>
          <w:szCs w:val="20"/>
        </w:rPr>
        <w:t>Tengiliður</w:t>
      </w:r>
      <w:r w:rsidR="00A0790F" w:rsidRPr="00F9407E">
        <w:rPr>
          <w:rFonts w:ascii="Verdana" w:hAnsi="Verdana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2647" w:rsidRPr="00532F04" w14:paraId="20611C0B" w14:textId="77777777" w:rsidTr="00ED2647">
        <w:tc>
          <w:tcPr>
            <w:tcW w:w="4531" w:type="dxa"/>
          </w:tcPr>
          <w:p w14:paraId="20611C09" w14:textId="77777777" w:rsidR="00ED2647" w:rsidRPr="00F9407E" w:rsidRDefault="00ED2647" w:rsidP="00D566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407E">
              <w:rPr>
                <w:rFonts w:ascii="Verdana" w:hAnsi="Verdana"/>
                <w:sz w:val="20"/>
                <w:szCs w:val="20"/>
              </w:rPr>
              <w:t>Nafn</w:t>
            </w:r>
          </w:p>
        </w:tc>
        <w:tc>
          <w:tcPr>
            <w:tcW w:w="4531" w:type="dxa"/>
          </w:tcPr>
          <w:p w14:paraId="20611C0A" w14:textId="77777777" w:rsidR="00ED2647" w:rsidRPr="00532F04" w:rsidRDefault="00ED2647" w:rsidP="00D5666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ED2647" w:rsidRPr="00532F04" w14:paraId="20611C0E" w14:textId="77777777" w:rsidTr="00ED2647">
        <w:tc>
          <w:tcPr>
            <w:tcW w:w="4531" w:type="dxa"/>
          </w:tcPr>
          <w:p w14:paraId="20611C0C" w14:textId="77777777" w:rsidR="00ED2647" w:rsidRPr="00F9407E" w:rsidRDefault="00ED2647" w:rsidP="00D566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407E">
              <w:rPr>
                <w:rFonts w:ascii="Verdana" w:hAnsi="Verdana"/>
                <w:sz w:val="20"/>
                <w:szCs w:val="20"/>
              </w:rPr>
              <w:t>Netfang</w:t>
            </w:r>
          </w:p>
        </w:tc>
        <w:tc>
          <w:tcPr>
            <w:tcW w:w="4531" w:type="dxa"/>
          </w:tcPr>
          <w:p w14:paraId="20611C0D" w14:textId="77777777" w:rsidR="00ED2647" w:rsidRPr="00532F04" w:rsidRDefault="00ED2647" w:rsidP="00D5666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ED2647" w:rsidRPr="00532F04" w14:paraId="20611C11" w14:textId="77777777" w:rsidTr="00ED2647">
        <w:tc>
          <w:tcPr>
            <w:tcW w:w="4531" w:type="dxa"/>
          </w:tcPr>
          <w:p w14:paraId="20611C0F" w14:textId="77777777" w:rsidR="00ED2647" w:rsidRPr="00F9407E" w:rsidRDefault="00ED2647" w:rsidP="00D566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407E">
              <w:rPr>
                <w:rFonts w:ascii="Verdana" w:hAnsi="Verdana"/>
                <w:sz w:val="20"/>
                <w:szCs w:val="20"/>
              </w:rPr>
              <w:t>Símanúmer</w:t>
            </w:r>
          </w:p>
        </w:tc>
        <w:tc>
          <w:tcPr>
            <w:tcW w:w="4531" w:type="dxa"/>
          </w:tcPr>
          <w:p w14:paraId="20611C10" w14:textId="77777777" w:rsidR="00ED2647" w:rsidRPr="00532F04" w:rsidRDefault="00ED2647" w:rsidP="00D5666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0611C12" w14:textId="77777777" w:rsidR="00532F04" w:rsidRDefault="00532F04" w:rsidP="00ED2647">
      <w:pPr>
        <w:rPr>
          <w:rFonts w:ascii="Verdana" w:hAnsi="Verdana"/>
          <w:b/>
          <w:sz w:val="24"/>
          <w:szCs w:val="24"/>
        </w:rPr>
      </w:pPr>
    </w:p>
    <w:p w14:paraId="20611C13" w14:textId="77777777" w:rsidR="00EE1CCD" w:rsidRDefault="00F9407E">
      <w:pPr>
        <w:rPr>
          <w:rFonts w:ascii="Verdana" w:hAnsi="Verdana"/>
          <w:sz w:val="20"/>
          <w:szCs w:val="20"/>
        </w:rPr>
      </w:pPr>
      <w:r w:rsidRPr="00F9407E">
        <w:rPr>
          <w:rFonts w:ascii="Verdana" w:hAnsi="Verdana"/>
          <w:noProof/>
          <w:sz w:val="20"/>
          <w:szCs w:val="20"/>
          <w:lang w:eastAsia="is-I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11C30" wp14:editId="20611C31">
                <wp:simplePos x="0" y="0"/>
                <wp:positionH relativeFrom="column">
                  <wp:posOffset>2501011</wp:posOffset>
                </wp:positionH>
                <wp:positionV relativeFrom="paragraph">
                  <wp:posOffset>6325</wp:posOffset>
                </wp:positionV>
                <wp:extent cx="175564" cy="153492"/>
                <wp:effectExtent l="0" t="0" r="1524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4" cy="1534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364BB" id="Rectangle 2" o:spid="_x0000_s1026" style="position:absolute;margin-left:196.95pt;margin-top:.5pt;width:13.8pt;height: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" fillcolor="white [3201]" strokecolor="black [3200]" strokeweight="1pt"/>
            </w:pict>
          </mc:Fallback>
        </mc:AlternateContent>
      </w:r>
      <w:r w:rsidRPr="00F9407E">
        <w:rPr>
          <w:rFonts w:ascii="Verdana" w:hAnsi="Verdana"/>
          <w:noProof/>
          <w:sz w:val="20"/>
          <w:szCs w:val="20"/>
          <w:lang w:eastAsia="is-I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11C32" wp14:editId="20611C33">
                <wp:simplePos x="0" y="0"/>
                <wp:positionH relativeFrom="column">
                  <wp:posOffset>1694256</wp:posOffset>
                </wp:positionH>
                <wp:positionV relativeFrom="paragraph">
                  <wp:posOffset>6019</wp:posOffset>
                </wp:positionV>
                <wp:extent cx="175260" cy="153035"/>
                <wp:effectExtent l="0" t="0" r="1524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B5ADA" id="Rectangle 1" o:spid="_x0000_s1026" style="position:absolute;margin-left:133.4pt;margin-top:.45pt;width:13.8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" fillcolor="white [3201]" strokecolor="black [3200]" strokeweight="1pt"/>
            </w:pict>
          </mc:Fallback>
        </mc:AlternateContent>
      </w:r>
      <w:r w:rsidR="00ED2647" w:rsidRPr="00F9407E">
        <w:rPr>
          <w:rFonts w:ascii="Verdana" w:hAnsi="Verdana"/>
          <w:sz w:val="20"/>
          <w:szCs w:val="20"/>
        </w:rPr>
        <w:t>Samstarf við fyrirtæki</w:t>
      </w:r>
      <w:r>
        <w:rPr>
          <w:rFonts w:ascii="Verdana" w:hAnsi="Verdana"/>
          <w:sz w:val="20"/>
          <w:szCs w:val="20"/>
        </w:rPr>
        <w:t>:</w:t>
      </w:r>
      <w:r w:rsidR="00ED2647" w:rsidRPr="00F9407E">
        <w:rPr>
          <w:rFonts w:ascii="Verdana" w:hAnsi="Verdana"/>
          <w:sz w:val="20"/>
          <w:szCs w:val="20"/>
        </w:rPr>
        <w:t xml:space="preserve"> Já  </w:t>
      </w:r>
      <w:r w:rsidR="00ED2647" w:rsidRPr="00F9407E">
        <w:rPr>
          <w:rFonts w:ascii="Verdana" w:hAnsi="Verdana"/>
          <w:sz w:val="20"/>
          <w:szCs w:val="20"/>
        </w:rPr>
        <w:tab/>
      </w:r>
      <w:r w:rsidR="00ED2647" w:rsidRPr="00F9407E">
        <w:rPr>
          <w:rFonts w:ascii="Verdana" w:hAnsi="Verdana"/>
          <w:sz w:val="20"/>
          <w:szCs w:val="20"/>
        </w:rPr>
        <w:tab/>
        <w:t xml:space="preserve">Nei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20611C14" w14:textId="77777777" w:rsidR="00720023" w:rsidRPr="00F9407E" w:rsidRDefault="00ED2647">
      <w:pPr>
        <w:rPr>
          <w:rFonts w:ascii="Verdana" w:hAnsi="Verdana"/>
          <w:sz w:val="20"/>
          <w:szCs w:val="20"/>
        </w:rPr>
      </w:pPr>
      <w:r w:rsidRPr="00F9407E">
        <w:rPr>
          <w:rFonts w:ascii="Verdana" w:hAnsi="Verdana"/>
          <w:sz w:val="20"/>
          <w:szCs w:val="20"/>
        </w:rPr>
        <w:t>Nafn fyrirtækis: _______________</w:t>
      </w:r>
      <w:r w:rsidR="00EE1CCD">
        <w:rPr>
          <w:rFonts w:ascii="Verdana" w:hAnsi="Verdana"/>
          <w:sz w:val="20"/>
          <w:szCs w:val="20"/>
        </w:rPr>
        <w:t>___</w:t>
      </w:r>
      <w:r w:rsidR="00720023" w:rsidRPr="00F9407E">
        <w:rPr>
          <w:rFonts w:ascii="Verdana" w:hAnsi="Verdana"/>
          <w:sz w:val="20"/>
          <w:szCs w:val="20"/>
        </w:rPr>
        <w:br w:type="page"/>
      </w:r>
    </w:p>
    <w:p w14:paraId="20611C15" w14:textId="77777777" w:rsidR="00D54626" w:rsidRDefault="00D54626" w:rsidP="00D56660">
      <w:pPr>
        <w:rPr>
          <w:rFonts w:ascii="Verdana" w:hAnsi="Verdana"/>
          <w:b/>
          <w:sz w:val="18"/>
          <w:szCs w:val="18"/>
        </w:rPr>
      </w:pPr>
    </w:p>
    <w:p w14:paraId="20611C16" w14:textId="77777777" w:rsidR="00D56660" w:rsidRPr="00D54626" w:rsidRDefault="00D56660" w:rsidP="00D56660">
      <w:pPr>
        <w:rPr>
          <w:rFonts w:ascii="Verdana" w:hAnsi="Verdana"/>
          <w:sz w:val="18"/>
          <w:szCs w:val="18"/>
        </w:rPr>
      </w:pPr>
      <w:r w:rsidRPr="00D54626">
        <w:rPr>
          <w:rFonts w:ascii="Verdana" w:hAnsi="Verdana"/>
          <w:b/>
          <w:sz w:val="18"/>
          <w:szCs w:val="18"/>
        </w:rPr>
        <w:t>Ecotrophelia Ísland</w:t>
      </w:r>
      <w:r w:rsidRPr="00D54626">
        <w:rPr>
          <w:rFonts w:ascii="Verdana" w:hAnsi="Verdana"/>
          <w:sz w:val="18"/>
          <w:szCs w:val="18"/>
        </w:rPr>
        <w:t xml:space="preserve"> er keppni meðal háskólanemenda í að þróa markaðshæf, vistvæn matvæli eða drykki. Aðstandendur keppninnar eru Matís, Nýsköpunarmiðstöð Íslands og Samtök iðnaðarins, ásamt Food for Life sem er þróunarvettvangur á sviði matvæla með nýsköpun að leiðarljósi.</w:t>
      </w:r>
    </w:p>
    <w:p w14:paraId="20611C17" w14:textId="77777777" w:rsidR="00D56660" w:rsidRPr="00D54626" w:rsidRDefault="00D56660" w:rsidP="00D56660">
      <w:pPr>
        <w:rPr>
          <w:rFonts w:ascii="Verdana" w:hAnsi="Verdana"/>
          <w:sz w:val="18"/>
          <w:szCs w:val="18"/>
        </w:rPr>
      </w:pPr>
      <w:r w:rsidRPr="00D54626">
        <w:rPr>
          <w:rFonts w:ascii="Verdana" w:hAnsi="Verdana"/>
          <w:b/>
          <w:sz w:val="18"/>
          <w:szCs w:val="18"/>
        </w:rPr>
        <w:t xml:space="preserve">Meginmarkmið </w:t>
      </w:r>
      <w:r w:rsidRPr="00D54626">
        <w:rPr>
          <w:rFonts w:ascii="Verdana" w:hAnsi="Verdana"/>
          <w:sz w:val="18"/>
          <w:szCs w:val="18"/>
        </w:rPr>
        <w:t>keppninnar er að stuðla að sköpun og þróun nýrra, umhverfisvænna matvara fyrir íslenskan</w:t>
      </w:r>
      <w:r w:rsidR="00EE1CCD" w:rsidRPr="00D54626">
        <w:rPr>
          <w:rFonts w:ascii="Verdana" w:hAnsi="Verdana"/>
          <w:sz w:val="18"/>
          <w:szCs w:val="18"/>
        </w:rPr>
        <w:t xml:space="preserve"> og </w:t>
      </w:r>
      <w:r w:rsidR="00CF7CE8" w:rsidRPr="00D54626">
        <w:rPr>
          <w:rFonts w:ascii="Verdana" w:hAnsi="Verdana"/>
          <w:sz w:val="18"/>
          <w:szCs w:val="18"/>
        </w:rPr>
        <w:t>alþjóðleg</w:t>
      </w:r>
      <w:r w:rsidR="00EE1CCD" w:rsidRPr="00D54626">
        <w:rPr>
          <w:rFonts w:ascii="Verdana" w:hAnsi="Verdana"/>
          <w:sz w:val="18"/>
          <w:szCs w:val="18"/>
        </w:rPr>
        <w:t>an markað, ásamt því</w:t>
      </w:r>
      <w:r w:rsidRPr="00D54626">
        <w:rPr>
          <w:rFonts w:ascii="Verdana" w:hAnsi="Verdana"/>
          <w:sz w:val="18"/>
          <w:szCs w:val="18"/>
        </w:rPr>
        <w:t xml:space="preserve"> að auka umhverfisvitund og þjálfa frumkvöðlahugsun nemenda.</w:t>
      </w:r>
    </w:p>
    <w:p w14:paraId="20611C18" w14:textId="33913EDB" w:rsidR="00D56660" w:rsidRPr="00D54626" w:rsidRDefault="00D56660" w:rsidP="00D56660">
      <w:pPr>
        <w:rPr>
          <w:rFonts w:ascii="Verdana" w:hAnsi="Verdana"/>
          <w:sz w:val="18"/>
          <w:szCs w:val="18"/>
        </w:rPr>
      </w:pPr>
      <w:r w:rsidRPr="00D54626">
        <w:rPr>
          <w:rFonts w:ascii="Verdana" w:hAnsi="Verdana"/>
          <w:sz w:val="18"/>
          <w:szCs w:val="18"/>
        </w:rPr>
        <w:t xml:space="preserve">Að hverju verkefni þarf að standa </w:t>
      </w:r>
      <w:r w:rsidRPr="00D54626">
        <w:rPr>
          <w:rFonts w:ascii="Verdana" w:hAnsi="Verdana"/>
          <w:b/>
          <w:sz w:val="18"/>
          <w:szCs w:val="18"/>
        </w:rPr>
        <w:t>þverfaglegur hópur</w:t>
      </w:r>
      <w:r w:rsidRPr="00D54626">
        <w:rPr>
          <w:rFonts w:ascii="Verdana" w:hAnsi="Verdana"/>
          <w:sz w:val="18"/>
          <w:szCs w:val="18"/>
        </w:rPr>
        <w:t xml:space="preserve"> nemenda </w:t>
      </w:r>
      <w:r w:rsidR="00EE1CCD" w:rsidRPr="00D54626">
        <w:rPr>
          <w:rFonts w:ascii="Verdana" w:hAnsi="Verdana"/>
          <w:sz w:val="18"/>
          <w:szCs w:val="18"/>
        </w:rPr>
        <w:t xml:space="preserve">á háskólastigi </w:t>
      </w:r>
      <w:r w:rsidRPr="00D54626">
        <w:rPr>
          <w:rFonts w:ascii="Verdana" w:hAnsi="Verdana"/>
          <w:sz w:val="18"/>
          <w:szCs w:val="18"/>
        </w:rPr>
        <w:t>(</w:t>
      </w:r>
      <w:r w:rsidR="002E353E" w:rsidRPr="00D54626">
        <w:rPr>
          <w:rFonts w:ascii="Verdana" w:hAnsi="Verdana"/>
          <w:sz w:val="18"/>
          <w:szCs w:val="18"/>
        </w:rPr>
        <w:t xml:space="preserve">minnst </w:t>
      </w:r>
      <w:r w:rsidRPr="00D54626">
        <w:rPr>
          <w:rFonts w:ascii="Verdana" w:hAnsi="Verdana"/>
          <w:sz w:val="18"/>
          <w:szCs w:val="18"/>
        </w:rPr>
        <w:t>2</w:t>
      </w:r>
      <w:r w:rsidR="002E353E" w:rsidRPr="00D54626">
        <w:rPr>
          <w:rFonts w:ascii="Verdana" w:hAnsi="Verdana"/>
          <w:sz w:val="18"/>
          <w:szCs w:val="18"/>
        </w:rPr>
        <w:t>, m</w:t>
      </w:r>
      <w:r w:rsidR="00EE1CCD" w:rsidRPr="00D54626">
        <w:rPr>
          <w:rFonts w:ascii="Verdana" w:hAnsi="Verdana"/>
          <w:sz w:val="18"/>
          <w:szCs w:val="18"/>
        </w:rPr>
        <w:t>e</w:t>
      </w:r>
      <w:r w:rsidR="002E353E" w:rsidRPr="00D54626">
        <w:rPr>
          <w:rFonts w:ascii="Verdana" w:hAnsi="Verdana"/>
          <w:sz w:val="18"/>
          <w:szCs w:val="18"/>
        </w:rPr>
        <w:t xml:space="preserve">st </w:t>
      </w:r>
      <w:r w:rsidRPr="00D54626">
        <w:rPr>
          <w:rFonts w:ascii="Verdana" w:hAnsi="Verdana"/>
          <w:sz w:val="18"/>
          <w:szCs w:val="18"/>
        </w:rPr>
        <w:t>10 í hverjum hóp</w:t>
      </w:r>
      <w:r w:rsidR="002E353E" w:rsidRPr="00D54626">
        <w:rPr>
          <w:rFonts w:ascii="Verdana" w:hAnsi="Verdana"/>
          <w:sz w:val="18"/>
          <w:szCs w:val="18"/>
        </w:rPr>
        <w:t>i</w:t>
      </w:r>
      <w:r w:rsidRPr="00D54626">
        <w:rPr>
          <w:rFonts w:ascii="Verdana" w:hAnsi="Verdana"/>
          <w:sz w:val="18"/>
          <w:szCs w:val="18"/>
        </w:rPr>
        <w:t xml:space="preserve">). </w:t>
      </w:r>
      <w:r w:rsidR="00EE1CCD" w:rsidRPr="00D54626">
        <w:rPr>
          <w:rFonts w:ascii="Verdana" w:hAnsi="Verdana"/>
          <w:sz w:val="18"/>
          <w:szCs w:val="18"/>
        </w:rPr>
        <w:t xml:space="preserve">Nemendur mega ekki vera eldri en 35 ára. </w:t>
      </w:r>
      <w:r w:rsidRPr="00D54626">
        <w:rPr>
          <w:rFonts w:ascii="Verdana" w:hAnsi="Verdana"/>
          <w:sz w:val="18"/>
          <w:szCs w:val="18"/>
        </w:rPr>
        <w:t xml:space="preserve">Hóparnir </w:t>
      </w:r>
      <w:r w:rsidR="00F83488">
        <w:rPr>
          <w:rFonts w:ascii="Verdana" w:hAnsi="Verdana"/>
          <w:sz w:val="18"/>
          <w:szCs w:val="18"/>
        </w:rPr>
        <w:t xml:space="preserve">velja sér viðfangsefni og </w:t>
      </w:r>
      <w:r w:rsidRPr="00D54626">
        <w:rPr>
          <w:rFonts w:ascii="Verdana" w:hAnsi="Verdana"/>
          <w:sz w:val="18"/>
          <w:szCs w:val="18"/>
        </w:rPr>
        <w:t>eru hvatti</w:t>
      </w:r>
      <w:r w:rsidR="00EE1CCD" w:rsidRPr="00D54626">
        <w:rPr>
          <w:rFonts w:ascii="Verdana" w:hAnsi="Verdana"/>
          <w:sz w:val="18"/>
          <w:szCs w:val="18"/>
        </w:rPr>
        <w:t>r</w:t>
      </w:r>
      <w:r w:rsidRPr="00D54626">
        <w:rPr>
          <w:rFonts w:ascii="Verdana" w:hAnsi="Verdana"/>
          <w:sz w:val="18"/>
          <w:szCs w:val="18"/>
        </w:rPr>
        <w:t xml:space="preserve"> til að þróa hugmynd</w:t>
      </w:r>
      <w:r w:rsidR="00CF7CE8" w:rsidRPr="00D54626">
        <w:rPr>
          <w:rFonts w:ascii="Verdana" w:hAnsi="Verdana"/>
          <w:sz w:val="18"/>
          <w:szCs w:val="18"/>
        </w:rPr>
        <w:t xml:space="preserve"> sí</w:t>
      </w:r>
      <w:r w:rsidRPr="00D54626">
        <w:rPr>
          <w:rFonts w:ascii="Verdana" w:hAnsi="Verdana"/>
          <w:sz w:val="18"/>
          <w:szCs w:val="18"/>
        </w:rPr>
        <w:t xml:space="preserve">na í samstarfi við starfandi fyrirtæki til að öðlast hagnýta reynslu af starfsemi fyrirtækja. Aðstandendur keppninnar </w:t>
      </w:r>
      <w:r w:rsidR="00F83488">
        <w:rPr>
          <w:rFonts w:ascii="Verdana" w:hAnsi="Verdana"/>
          <w:sz w:val="18"/>
          <w:szCs w:val="18"/>
        </w:rPr>
        <w:t>veita</w:t>
      </w:r>
      <w:r w:rsidRPr="00D54626">
        <w:rPr>
          <w:rFonts w:ascii="Verdana" w:hAnsi="Verdana"/>
          <w:sz w:val="18"/>
          <w:szCs w:val="18"/>
        </w:rPr>
        <w:t xml:space="preserve"> aðstoð við að tengjast fyrirtækjum ef óskað er. </w:t>
      </w:r>
    </w:p>
    <w:p w14:paraId="20611C19" w14:textId="62EDA812" w:rsidR="00DE1F74" w:rsidRDefault="00720023" w:rsidP="00D56660">
      <w:pPr>
        <w:rPr>
          <w:rFonts w:ascii="Verdana" w:hAnsi="Verdana"/>
          <w:sz w:val="18"/>
          <w:szCs w:val="18"/>
        </w:rPr>
      </w:pPr>
      <w:r w:rsidRPr="00D54626">
        <w:rPr>
          <w:rFonts w:ascii="Verdana" w:hAnsi="Verdana"/>
          <w:b/>
          <w:sz w:val="18"/>
          <w:szCs w:val="18"/>
        </w:rPr>
        <w:t>Ecotrophelia Ísland</w:t>
      </w:r>
      <w:r w:rsidRPr="00D54626">
        <w:rPr>
          <w:rFonts w:ascii="Verdana" w:hAnsi="Verdana"/>
          <w:sz w:val="18"/>
          <w:szCs w:val="18"/>
        </w:rPr>
        <w:t xml:space="preserve"> keppnin </w:t>
      </w:r>
      <w:r w:rsidR="00F83488" w:rsidRPr="00D54626">
        <w:rPr>
          <w:rFonts w:ascii="Verdana" w:hAnsi="Verdana"/>
          <w:sz w:val="18"/>
          <w:szCs w:val="18"/>
        </w:rPr>
        <w:t xml:space="preserve">verður </w:t>
      </w:r>
      <w:r w:rsidRPr="00D54626">
        <w:rPr>
          <w:rFonts w:ascii="Verdana" w:hAnsi="Verdana"/>
          <w:sz w:val="18"/>
          <w:szCs w:val="18"/>
        </w:rPr>
        <w:t>haldin</w:t>
      </w:r>
      <w:r w:rsidR="00F83488">
        <w:rPr>
          <w:rFonts w:ascii="Verdana" w:hAnsi="Verdana"/>
          <w:sz w:val="18"/>
          <w:szCs w:val="18"/>
        </w:rPr>
        <w:t xml:space="preserve"> í síðari hluta maí</w:t>
      </w:r>
      <w:r w:rsidR="00755062">
        <w:rPr>
          <w:rFonts w:ascii="Verdana" w:hAnsi="Verdana"/>
          <w:sz w:val="18"/>
          <w:szCs w:val="18"/>
        </w:rPr>
        <w:t xml:space="preserve">. </w:t>
      </w:r>
      <w:r w:rsidR="00DE1F74">
        <w:rPr>
          <w:rFonts w:ascii="Verdana" w:hAnsi="Verdana"/>
          <w:sz w:val="18"/>
          <w:szCs w:val="18"/>
        </w:rPr>
        <w:t>Þar</w:t>
      </w:r>
      <w:r w:rsidR="00CF7CE8" w:rsidRPr="00D54626">
        <w:rPr>
          <w:rFonts w:ascii="Verdana" w:hAnsi="Verdana"/>
          <w:sz w:val="18"/>
          <w:szCs w:val="18"/>
        </w:rPr>
        <w:t xml:space="preserve"> kynna nemendahóparnir verkefni</w:t>
      </w:r>
      <w:r w:rsidRPr="00D54626">
        <w:rPr>
          <w:rFonts w:ascii="Verdana" w:hAnsi="Verdana"/>
          <w:sz w:val="18"/>
          <w:szCs w:val="18"/>
        </w:rPr>
        <w:t xml:space="preserve"> sín fyrir dómnefnd sem er skipuð sérfræðingum frá íslenskum iðnaði, rannsókna- og vísindaumhverfi og stjórnvöldum. </w:t>
      </w:r>
      <w:r w:rsidR="00755062">
        <w:rPr>
          <w:rFonts w:ascii="Verdana" w:hAnsi="Verdana"/>
          <w:sz w:val="18"/>
          <w:szCs w:val="18"/>
        </w:rPr>
        <w:t>Sigur</w:t>
      </w:r>
      <w:r w:rsidR="004A12BC">
        <w:rPr>
          <w:rFonts w:ascii="Verdana" w:hAnsi="Verdana"/>
          <w:sz w:val="18"/>
          <w:szCs w:val="18"/>
        </w:rPr>
        <w:t>liðið</w:t>
      </w:r>
      <w:r w:rsidR="00755062">
        <w:rPr>
          <w:rFonts w:ascii="Verdana" w:hAnsi="Verdana"/>
          <w:sz w:val="18"/>
          <w:szCs w:val="18"/>
        </w:rPr>
        <w:t xml:space="preserve"> hlýtur </w:t>
      </w:r>
      <w:r w:rsidR="00755062" w:rsidRPr="00D54626">
        <w:rPr>
          <w:rFonts w:ascii="Verdana" w:hAnsi="Verdana"/>
          <w:sz w:val="18"/>
          <w:szCs w:val="18"/>
        </w:rPr>
        <w:t xml:space="preserve">vegleg verðlaun og rétt til að taka þátt í alþjóðlegri keppni, </w:t>
      </w:r>
      <w:r w:rsidR="00755062" w:rsidRPr="00DE1F74">
        <w:rPr>
          <w:rFonts w:ascii="Verdana" w:hAnsi="Verdana"/>
          <w:b/>
          <w:sz w:val="18"/>
          <w:szCs w:val="18"/>
        </w:rPr>
        <w:t>Ecotrophelia Europe</w:t>
      </w:r>
      <w:r w:rsidR="00755062" w:rsidRPr="00D54626">
        <w:rPr>
          <w:rFonts w:ascii="Verdana" w:hAnsi="Verdana"/>
          <w:sz w:val="18"/>
          <w:szCs w:val="18"/>
        </w:rPr>
        <w:t xml:space="preserve"> </w:t>
      </w:r>
      <w:hyperlink r:id="rId9" w:history="1">
        <w:r w:rsidR="00755062" w:rsidRPr="000B6FF8">
          <w:rPr>
            <w:rStyle w:val="Hyperlink"/>
            <w:rFonts w:ascii="Verdana" w:hAnsi="Verdana"/>
            <w:sz w:val="18"/>
            <w:szCs w:val="18"/>
          </w:rPr>
          <w:t>http://www.ecotrophelia.eu/</w:t>
        </w:r>
      </w:hyperlink>
      <w:r w:rsidR="00755062">
        <w:rPr>
          <w:rFonts w:ascii="Verdana" w:hAnsi="Verdana"/>
          <w:sz w:val="18"/>
          <w:szCs w:val="18"/>
        </w:rPr>
        <w:t xml:space="preserve"> </w:t>
      </w:r>
      <w:r w:rsidR="00F83488">
        <w:rPr>
          <w:rFonts w:ascii="Verdana" w:hAnsi="Verdana"/>
          <w:sz w:val="18"/>
          <w:szCs w:val="18"/>
        </w:rPr>
        <w:t>í París í október.</w:t>
      </w:r>
    </w:p>
    <w:p w14:paraId="20611C1A" w14:textId="615AE63B" w:rsidR="00CF42B1" w:rsidRPr="00D54626" w:rsidRDefault="00675591" w:rsidP="00D56660">
      <w:pPr>
        <w:rPr>
          <w:rFonts w:ascii="Verdana" w:hAnsi="Verdana"/>
          <w:sz w:val="18"/>
          <w:szCs w:val="18"/>
        </w:rPr>
      </w:pPr>
      <w:r w:rsidRPr="00D54626">
        <w:rPr>
          <w:rFonts w:ascii="Verdana" w:hAnsi="Verdana"/>
          <w:sz w:val="18"/>
          <w:szCs w:val="18"/>
        </w:rPr>
        <w:t xml:space="preserve">Tveimur vikum fyrir keppni þurfa hóparnir að skila skriflegri skýrslu </w:t>
      </w:r>
      <w:r w:rsidR="00F83488">
        <w:rPr>
          <w:rFonts w:ascii="Verdana" w:hAnsi="Verdana"/>
          <w:sz w:val="18"/>
          <w:szCs w:val="18"/>
        </w:rPr>
        <w:t xml:space="preserve">með öllum helstu upplýsingum um vöruna. Hóparnir fá sendar nánari upplýsingar þegar þeir hafa skráð sig til keppni. </w:t>
      </w:r>
    </w:p>
    <w:p w14:paraId="20611C1B" w14:textId="77777777" w:rsidR="00720023" w:rsidRPr="00D54626" w:rsidRDefault="00720023" w:rsidP="00D56660">
      <w:pPr>
        <w:rPr>
          <w:rFonts w:ascii="Verdana" w:hAnsi="Verdana"/>
          <w:sz w:val="18"/>
          <w:szCs w:val="18"/>
        </w:rPr>
      </w:pPr>
      <w:r w:rsidRPr="00D54626">
        <w:rPr>
          <w:rFonts w:ascii="Verdana" w:hAnsi="Verdana"/>
          <w:sz w:val="18"/>
          <w:szCs w:val="18"/>
        </w:rPr>
        <w:t xml:space="preserve">Verkefnin verða metin út frá eftirtöldum þáttum og þurfa nemendur að geta gert grein fyrir þeim </w:t>
      </w:r>
      <w:r w:rsidR="00CF42B1" w:rsidRPr="00D54626">
        <w:rPr>
          <w:rFonts w:ascii="Verdana" w:hAnsi="Verdana"/>
          <w:sz w:val="18"/>
          <w:szCs w:val="18"/>
        </w:rPr>
        <w:t xml:space="preserve">bæði </w:t>
      </w:r>
      <w:r w:rsidRPr="00D54626">
        <w:rPr>
          <w:rFonts w:ascii="Verdana" w:hAnsi="Verdana"/>
          <w:sz w:val="18"/>
          <w:szCs w:val="18"/>
        </w:rPr>
        <w:t xml:space="preserve">í framsögu og </w:t>
      </w:r>
      <w:r w:rsidR="00CF42B1" w:rsidRPr="00D54626">
        <w:rPr>
          <w:rFonts w:ascii="Verdana" w:hAnsi="Verdana"/>
          <w:sz w:val="18"/>
          <w:szCs w:val="18"/>
        </w:rPr>
        <w:t>í</w:t>
      </w:r>
      <w:r w:rsidRPr="00D54626">
        <w:rPr>
          <w:rFonts w:ascii="Verdana" w:hAnsi="Verdana"/>
          <w:sz w:val="18"/>
          <w:szCs w:val="18"/>
        </w:rPr>
        <w:t xml:space="preserve"> skýrslu.</w:t>
      </w:r>
    </w:p>
    <w:p w14:paraId="20611C1C" w14:textId="3CA7F58C" w:rsidR="00720023" w:rsidRPr="00D54626" w:rsidRDefault="00720023" w:rsidP="00720023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54626">
        <w:rPr>
          <w:rFonts w:ascii="Verdana" w:hAnsi="Verdana"/>
          <w:sz w:val="18"/>
          <w:szCs w:val="18"/>
        </w:rPr>
        <w:t>Hæfni til framleiðslu á iðnaða</w:t>
      </w:r>
      <w:r w:rsidR="009E6890">
        <w:rPr>
          <w:rFonts w:ascii="Verdana" w:hAnsi="Verdana"/>
          <w:sz w:val="18"/>
          <w:szCs w:val="18"/>
        </w:rPr>
        <w:t>r</w:t>
      </w:r>
      <w:r w:rsidRPr="00D54626">
        <w:rPr>
          <w:rFonts w:ascii="Verdana" w:hAnsi="Verdana"/>
          <w:sz w:val="18"/>
          <w:szCs w:val="18"/>
        </w:rPr>
        <w:t>skala (industrial feasibility)</w:t>
      </w:r>
    </w:p>
    <w:p w14:paraId="20611C1D" w14:textId="77777777" w:rsidR="00720023" w:rsidRPr="00D54626" w:rsidRDefault="00720023" w:rsidP="00720023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54626">
        <w:rPr>
          <w:rFonts w:ascii="Verdana" w:hAnsi="Verdana"/>
          <w:sz w:val="18"/>
          <w:szCs w:val="18"/>
        </w:rPr>
        <w:t>Umhverfisþættir (eco-innovative aspects)</w:t>
      </w:r>
    </w:p>
    <w:p w14:paraId="20611C1E" w14:textId="77777777" w:rsidR="00720023" w:rsidRPr="00D54626" w:rsidRDefault="00720023" w:rsidP="00720023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54626">
        <w:rPr>
          <w:rFonts w:ascii="Verdana" w:hAnsi="Verdana"/>
          <w:sz w:val="18"/>
          <w:szCs w:val="18"/>
        </w:rPr>
        <w:t>Markaðshæfni (market credibility)</w:t>
      </w:r>
    </w:p>
    <w:p w14:paraId="20611C1F" w14:textId="77777777" w:rsidR="00720023" w:rsidRPr="00D54626" w:rsidRDefault="00720023" w:rsidP="00720023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54626">
        <w:rPr>
          <w:rFonts w:ascii="Verdana" w:hAnsi="Verdana"/>
          <w:sz w:val="18"/>
          <w:szCs w:val="18"/>
        </w:rPr>
        <w:t>Nýnæmi (innovative aspects of the product)</w:t>
      </w:r>
    </w:p>
    <w:p w14:paraId="20611C20" w14:textId="77777777" w:rsidR="00720023" w:rsidRPr="00D54626" w:rsidRDefault="00720023" w:rsidP="00720023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54626">
        <w:rPr>
          <w:rFonts w:ascii="Verdana" w:hAnsi="Verdana"/>
          <w:sz w:val="18"/>
          <w:szCs w:val="18"/>
        </w:rPr>
        <w:t>Samræmi milli ofangreindra þátta (overall coherence of all criteria)</w:t>
      </w:r>
    </w:p>
    <w:p w14:paraId="20611C21" w14:textId="77777777" w:rsidR="00720023" w:rsidRPr="00D54626" w:rsidRDefault="00720023" w:rsidP="00720023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54626">
        <w:rPr>
          <w:rFonts w:ascii="Verdana" w:hAnsi="Verdana"/>
          <w:sz w:val="18"/>
          <w:szCs w:val="18"/>
        </w:rPr>
        <w:t>Framsetning kynningar (general presentation)</w:t>
      </w:r>
    </w:p>
    <w:p w14:paraId="20611C22" w14:textId="77777777" w:rsidR="00720023" w:rsidRPr="00D54626" w:rsidRDefault="002E353E" w:rsidP="00720023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54626">
        <w:rPr>
          <w:rFonts w:ascii="Verdana" w:hAnsi="Verdana"/>
          <w:sz w:val="18"/>
          <w:szCs w:val="18"/>
        </w:rPr>
        <w:t>Bragðgæði, áferð og þættir sem varða næringargildi og öryggi (organoleptic, nutritional, product safety characteristics and taste</w:t>
      </w:r>
    </w:p>
    <w:p w14:paraId="20611C23" w14:textId="77777777" w:rsidR="00675591" w:rsidRPr="00D54626" w:rsidRDefault="00CF42B1" w:rsidP="002E353E">
      <w:pPr>
        <w:rPr>
          <w:rFonts w:ascii="Verdana" w:hAnsi="Verdana"/>
          <w:b/>
          <w:sz w:val="18"/>
          <w:szCs w:val="18"/>
        </w:rPr>
      </w:pPr>
      <w:r w:rsidRPr="00D54626">
        <w:rPr>
          <w:rFonts w:ascii="Verdana" w:hAnsi="Verdana"/>
          <w:b/>
          <w:sz w:val="18"/>
          <w:szCs w:val="18"/>
        </w:rPr>
        <w:t>Til mikils er að vinna</w:t>
      </w:r>
    </w:p>
    <w:p w14:paraId="20611C24" w14:textId="77777777" w:rsidR="00CF42B1" w:rsidRPr="00D54626" w:rsidRDefault="00CF42B1" w:rsidP="00CF42B1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D54626">
        <w:rPr>
          <w:rFonts w:ascii="Verdana" w:hAnsi="Verdana"/>
          <w:sz w:val="18"/>
          <w:szCs w:val="18"/>
        </w:rPr>
        <w:t xml:space="preserve">Nemendur öðlast </w:t>
      </w:r>
      <w:r w:rsidR="00902602" w:rsidRPr="00D54626">
        <w:rPr>
          <w:rFonts w:ascii="Verdana" w:hAnsi="Verdana"/>
          <w:sz w:val="18"/>
          <w:szCs w:val="18"/>
        </w:rPr>
        <w:t>þekkingu og reynslu af heildarferli vöruþróunar</w:t>
      </w:r>
    </w:p>
    <w:p w14:paraId="20611C25" w14:textId="77777777" w:rsidR="00902602" w:rsidRPr="00D54626" w:rsidRDefault="00902602" w:rsidP="00DE1F74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D54626">
        <w:rPr>
          <w:rFonts w:ascii="Verdana" w:hAnsi="Verdana"/>
          <w:sz w:val="18"/>
          <w:szCs w:val="18"/>
        </w:rPr>
        <w:t>Vegleg peningaverðlaun og þátttaka í Ecotrophelia Europe</w:t>
      </w:r>
      <w:r w:rsidR="00DE1F74">
        <w:rPr>
          <w:rFonts w:ascii="Verdana" w:hAnsi="Verdana"/>
          <w:sz w:val="18"/>
          <w:szCs w:val="18"/>
        </w:rPr>
        <w:t xml:space="preserve"> </w:t>
      </w:r>
    </w:p>
    <w:p w14:paraId="20611C26" w14:textId="77777777" w:rsidR="00D54626" w:rsidRPr="00D54626" w:rsidRDefault="00D54626" w:rsidP="00CF42B1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D54626">
        <w:rPr>
          <w:rFonts w:ascii="Verdana" w:hAnsi="Verdana"/>
          <w:sz w:val="18"/>
          <w:szCs w:val="18"/>
        </w:rPr>
        <w:t>Tengsl við atvinnulífið og reynsla sem nýtist í starfi síðar meir</w:t>
      </w:r>
    </w:p>
    <w:p w14:paraId="358E0A9D" w14:textId="14340700" w:rsidR="0047040A" w:rsidRDefault="009153A1" w:rsidP="0026477D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Leiðsögn við þróunarferlið</w:t>
      </w:r>
    </w:p>
    <w:p w14:paraId="20611C27" w14:textId="2B58B6F4" w:rsidR="00D54626" w:rsidRPr="009E6890" w:rsidRDefault="00F83488" w:rsidP="0026477D">
      <w:pPr>
        <w:spacing w:after="0"/>
        <w:rPr>
          <w:rFonts w:ascii="Verdana" w:hAnsi="Verdana"/>
          <w:sz w:val="20"/>
          <w:szCs w:val="20"/>
        </w:rPr>
      </w:pPr>
      <w:r w:rsidRPr="009E6890">
        <w:rPr>
          <w:rFonts w:ascii="Verdana" w:hAnsi="Verdana"/>
          <w:sz w:val="20"/>
          <w:szCs w:val="20"/>
        </w:rPr>
        <w:t xml:space="preserve">Þegar hóparnir hafa skráð sig til leiks fá þeir aðgang að </w:t>
      </w:r>
      <w:r>
        <w:rPr>
          <w:rFonts w:ascii="Verdana" w:hAnsi="Verdana"/>
          <w:sz w:val="20"/>
          <w:szCs w:val="20"/>
        </w:rPr>
        <w:t xml:space="preserve">kennsluefni á netinu sem leiðbeinir þeim um alla þætti sem viðkoma þróunarferlinu. </w:t>
      </w:r>
      <w:r w:rsidR="009E6890">
        <w:rPr>
          <w:rFonts w:ascii="Verdana" w:hAnsi="Verdana"/>
          <w:sz w:val="20"/>
          <w:szCs w:val="20"/>
        </w:rPr>
        <w:t xml:space="preserve">Hópunum verður útveguð </w:t>
      </w:r>
      <w:r>
        <w:rPr>
          <w:rFonts w:ascii="Verdana" w:hAnsi="Verdana"/>
          <w:sz w:val="20"/>
          <w:szCs w:val="20"/>
        </w:rPr>
        <w:t>aðst</w:t>
      </w:r>
      <w:r w:rsidR="009E6890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ð</w:t>
      </w:r>
      <w:r w:rsidR="009E6890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til verklegra prófana. </w:t>
      </w:r>
    </w:p>
    <w:p w14:paraId="20611C28" w14:textId="77777777" w:rsidR="0026477D" w:rsidRDefault="0026477D" w:rsidP="002E353E">
      <w:pPr>
        <w:rPr>
          <w:rFonts w:ascii="Verdana" w:hAnsi="Verdana"/>
          <w:b/>
          <w:sz w:val="18"/>
          <w:szCs w:val="18"/>
        </w:rPr>
      </w:pPr>
    </w:p>
    <w:p w14:paraId="20611C29" w14:textId="6A707503" w:rsidR="002E353E" w:rsidRPr="00D54626" w:rsidRDefault="002E353E" w:rsidP="002E353E">
      <w:pPr>
        <w:rPr>
          <w:rFonts w:ascii="Verdana" w:hAnsi="Verdana"/>
          <w:sz w:val="18"/>
          <w:szCs w:val="18"/>
        </w:rPr>
      </w:pPr>
      <w:r w:rsidRPr="00D54626">
        <w:rPr>
          <w:rFonts w:ascii="Verdana" w:hAnsi="Verdana"/>
          <w:b/>
          <w:sz w:val="18"/>
          <w:szCs w:val="18"/>
        </w:rPr>
        <w:t>Frestur til að skila skrá</w:t>
      </w:r>
      <w:r w:rsidR="00EE1CCD" w:rsidRPr="00D54626">
        <w:rPr>
          <w:rFonts w:ascii="Verdana" w:hAnsi="Verdana"/>
          <w:b/>
          <w:sz w:val="18"/>
          <w:szCs w:val="18"/>
        </w:rPr>
        <w:t>n</w:t>
      </w:r>
      <w:r w:rsidRPr="00D54626">
        <w:rPr>
          <w:rFonts w:ascii="Verdana" w:hAnsi="Verdana"/>
          <w:b/>
          <w:sz w:val="18"/>
          <w:szCs w:val="18"/>
        </w:rPr>
        <w:t xml:space="preserve">ingu er til </w:t>
      </w:r>
      <w:r w:rsidR="00FC47FD" w:rsidRPr="00D54626">
        <w:rPr>
          <w:rFonts w:ascii="Verdana" w:hAnsi="Verdana"/>
          <w:b/>
          <w:sz w:val="18"/>
          <w:szCs w:val="18"/>
        </w:rPr>
        <w:t>31</w:t>
      </w:r>
      <w:r w:rsidRPr="00D54626">
        <w:rPr>
          <w:rFonts w:ascii="Verdana" w:hAnsi="Verdana"/>
          <w:b/>
          <w:sz w:val="18"/>
          <w:szCs w:val="18"/>
        </w:rPr>
        <w:t xml:space="preserve">. </w:t>
      </w:r>
      <w:r w:rsidR="00902602" w:rsidRPr="00D54626">
        <w:rPr>
          <w:rFonts w:ascii="Verdana" w:hAnsi="Verdana"/>
          <w:b/>
          <w:sz w:val="18"/>
          <w:szCs w:val="18"/>
        </w:rPr>
        <w:t>janúar</w:t>
      </w:r>
      <w:r w:rsidRPr="00D54626">
        <w:rPr>
          <w:rFonts w:ascii="Verdana" w:hAnsi="Verdana"/>
          <w:b/>
          <w:sz w:val="18"/>
          <w:szCs w:val="18"/>
        </w:rPr>
        <w:t xml:space="preserve"> 201</w:t>
      </w:r>
      <w:r w:rsidR="009153A1">
        <w:rPr>
          <w:rFonts w:ascii="Verdana" w:hAnsi="Verdana"/>
          <w:b/>
          <w:sz w:val="18"/>
          <w:szCs w:val="18"/>
        </w:rPr>
        <w:t>6</w:t>
      </w:r>
      <w:r w:rsidRPr="00D54626">
        <w:rPr>
          <w:rFonts w:ascii="Verdana" w:hAnsi="Verdana"/>
          <w:b/>
          <w:sz w:val="18"/>
          <w:szCs w:val="18"/>
        </w:rPr>
        <w:t xml:space="preserve">. </w:t>
      </w:r>
      <w:r w:rsidRPr="00D54626">
        <w:rPr>
          <w:rFonts w:ascii="Verdana" w:hAnsi="Verdana"/>
          <w:sz w:val="18"/>
          <w:szCs w:val="18"/>
        </w:rPr>
        <w:t xml:space="preserve">Skráning sendist á netfangið: </w:t>
      </w:r>
      <w:hyperlink r:id="rId10" w:history="1">
        <w:r w:rsidR="00D54626" w:rsidRPr="00D54626">
          <w:rPr>
            <w:rStyle w:val="Hyperlink"/>
            <w:rFonts w:ascii="Verdana" w:hAnsi="Verdana"/>
            <w:sz w:val="18"/>
            <w:szCs w:val="18"/>
          </w:rPr>
          <w:t>gunnthorunn.einarsdottir@matis.is</w:t>
        </w:r>
      </w:hyperlink>
    </w:p>
    <w:p w14:paraId="20611C2A" w14:textId="77777777" w:rsidR="00D54626" w:rsidRPr="00D54626" w:rsidRDefault="00D54626" w:rsidP="002E353E">
      <w:pPr>
        <w:rPr>
          <w:rFonts w:ascii="Verdana" w:hAnsi="Verdana"/>
          <w:b/>
          <w:sz w:val="18"/>
          <w:szCs w:val="18"/>
        </w:rPr>
      </w:pPr>
      <w:r w:rsidRPr="00D54626">
        <w:rPr>
          <w:rFonts w:ascii="Verdana" w:hAnsi="Verdana"/>
          <w:b/>
          <w:sz w:val="18"/>
          <w:szCs w:val="18"/>
        </w:rPr>
        <w:t>Nánari upplýsi</w:t>
      </w:r>
      <w:r w:rsidR="0026477D" w:rsidRPr="00D54626">
        <w:rPr>
          <w:rFonts w:ascii="Verdana" w:hAnsi="Verdana"/>
          <w:b/>
          <w:sz w:val="18"/>
          <w:szCs w:val="18"/>
        </w:rPr>
        <w:t>n</w:t>
      </w:r>
      <w:r w:rsidRPr="00D54626">
        <w:rPr>
          <w:rFonts w:ascii="Verdana" w:hAnsi="Verdana"/>
          <w:b/>
          <w:sz w:val="18"/>
          <w:szCs w:val="18"/>
        </w:rPr>
        <w:t xml:space="preserve">gar veita: </w:t>
      </w:r>
    </w:p>
    <w:p w14:paraId="20611C2B" w14:textId="77777777" w:rsidR="00D54626" w:rsidRDefault="00D54626" w:rsidP="002E353E">
      <w:pPr>
        <w:rPr>
          <w:rFonts w:ascii="Verdana" w:hAnsi="Verdana"/>
          <w:sz w:val="18"/>
          <w:szCs w:val="18"/>
        </w:rPr>
      </w:pPr>
      <w:r w:rsidRPr="00D54626">
        <w:rPr>
          <w:rFonts w:ascii="Verdana" w:hAnsi="Verdana"/>
          <w:sz w:val="18"/>
          <w:szCs w:val="18"/>
        </w:rPr>
        <w:t xml:space="preserve">Ragnheiður Héðinsdóttir, Samtökum iðnaðarins, </w:t>
      </w:r>
      <w:hyperlink r:id="rId11" w:history="1">
        <w:r w:rsidRPr="000B6FF8">
          <w:rPr>
            <w:rStyle w:val="Hyperlink"/>
            <w:rFonts w:ascii="Verdana" w:hAnsi="Verdana"/>
            <w:sz w:val="18"/>
            <w:szCs w:val="18"/>
          </w:rPr>
          <w:t>ragnheidur@si.is</w:t>
        </w:r>
      </w:hyperlink>
      <w:r>
        <w:rPr>
          <w:rFonts w:ascii="Verdana" w:hAnsi="Verdana"/>
          <w:sz w:val="18"/>
          <w:szCs w:val="18"/>
        </w:rPr>
        <w:t>, sími: 824 6117</w:t>
      </w:r>
    </w:p>
    <w:p w14:paraId="20611C2C" w14:textId="77777777" w:rsidR="00D54626" w:rsidRDefault="00D54626" w:rsidP="002E353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Guðjón Þorkelsson, Matís og Háskóla Íslands, </w:t>
      </w:r>
      <w:hyperlink r:id="rId12" w:history="1">
        <w:r w:rsidRPr="000B6FF8">
          <w:rPr>
            <w:rStyle w:val="Hyperlink"/>
            <w:rFonts w:ascii="Verdana" w:hAnsi="Verdana"/>
            <w:sz w:val="18"/>
            <w:szCs w:val="18"/>
          </w:rPr>
          <w:t>gudjont@matis.is</w:t>
        </w:r>
      </w:hyperlink>
      <w:r>
        <w:rPr>
          <w:rFonts w:ascii="Verdana" w:hAnsi="Verdana"/>
          <w:sz w:val="18"/>
          <w:szCs w:val="18"/>
        </w:rPr>
        <w:t>, sími: 858 5044</w:t>
      </w:r>
    </w:p>
    <w:p w14:paraId="20611C2D" w14:textId="5CB03B80" w:rsidR="00D54626" w:rsidRPr="00D54626" w:rsidRDefault="00CA2C58" w:rsidP="002E353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Sigurður Steingrímsson</w:t>
      </w:r>
      <w:r w:rsidR="00D54626">
        <w:rPr>
          <w:rFonts w:ascii="Verdana" w:hAnsi="Verdana"/>
          <w:sz w:val="18"/>
          <w:szCs w:val="18"/>
        </w:rPr>
        <w:t xml:space="preserve">, Nýsköpunarmiðstöð Íslands, </w:t>
      </w:r>
      <w:hyperlink r:id="rId13" w:history="1">
        <w:r w:rsidRPr="00CA2C58">
          <w:rPr>
            <w:rStyle w:val="Hyperlink"/>
            <w:rFonts w:ascii="Verdana" w:hAnsi="Verdana"/>
            <w:sz w:val="18"/>
            <w:szCs w:val="18"/>
          </w:rPr>
          <w:t>sigurdurs@nmi.is</w:t>
        </w:r>
      </w:hyperlink>
      <w:r w:rsidR="00D54626">
        <w:rPr>
          <w:rFonts w:ascii="Verdana" w:hAnsi="Verdana"/>
          <w:sz w:val="18"/>
          <w:szCs w:val="18"/>
        </w:rPr>
        <w:t xml:space="preserve">, sími: </w:t>
      </w:r>
      <w:r w:rsidR="003F5336">
        <w:rPr>
          <w:rFonts w:ascii="Verdana" w:hAnsi="Verdana"/>
          <w:sz w:val="18"/>
          <w:szCs w:val="18"/>
        </w:rPr>
        <w:t>894</w:t>
      </w:r>
      <w:r>
        <w:rPr>
          <w:rFonts w:ascii="Verdana" w:hAnsi="Verdana"/>
          <w:sz w:val="18"/>
          <w:szCs w:val="18"/>
        </w:rPr>
        <w:t xml:space="preserve"> 9</w:t>
      </w:r>
      <w:r w:rsidR="003F5336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3</w:t>
      </w:r>
      <w:bookmarkStart w:id="0" w:name="_GoBack"/>
      <w:bookmarkEnd w:id="0"/>
      <w:r w:rsidR="003F5336">
        <w:rPr>
          <w:rFonts w:ascii="Verdana" w:hAnsi="Verdana"/>
          <w:sz w:val="18"/>
          <w:szCs w:val="18"/>
        </w:rPr>
        <w:t>0</w:t>
      </w:r>
    </w:p>
    <w:sectPr w:rsidR="00D54626" w:rsidRPr="00D54626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11C36" w14:textId="77777777" w:rsidR="009724A2" w:rsidRDefault="009724A2" w:rsidP="009724A2">
      <w:pPr>
        <w:spacing w:after="0" w:line="240" w:lineRule="auto"/>
      </w:pPr>
      <w:r>
        <w:separator/>
      </w:r>
    </w:p>
  </w:endnote>
  <w:endnote w:type="continuationSeparator" w:id="0">
    <w:p w14:paraId="20611C37" w14:textId="77777777" w:rsidR="009724A2" w:rsidRDefault="009724A2" w:rsidP="0097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11C34" w14:textId="77777777" w:rsidR="009724A2" w:rsidRDefault="009724A2" w:rsidP="009724A2">
      <w:pPr>
        <w:spacing w:after="0" w:line="240" w:lineRule="auto"/>
      </w:pPr>
      <w:r>
        <w:separator/>
      </w:r>
    </w:p>
  </w:footnote>
  <w:footnote w:type="continuationSeparator" w:id="0">
    <w:p w14:paraId="20611C35" w14:textId="77777777" w:rsidR="009724A2" w:rsidRDefault="009724A2" w:rsidP="0097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11C38" w14:textId="77777777" w:rsidR="009724A2" w:rsidRDefault="009724A2">
    <w:pPr>
      <w:pStyle w:val="Header"/>
    </w:pPr>
    <w:r>
      <w:rPr>
        <w:noProof/>
        <w:lang w:eastAsia="is-IS"/>
      </w:rPr>
      <w:drawing>
        <wp:anchor distT="0" distB="0" distL="114300" distR="114300" simplePos="0" relativeHeight="251665408" behindDoc="0" locked="0" layoutInCell="1" allowOverlap="1" wp14:anchorId="20611C39" wp14:editId="20611C3A">
          <wp:simplePos x="0" y="0"/>
          <wp:positionH relativeFrom="column">
            <wp:posOffset>4695825</wp:posOffset>
          </wp:positionH>
          <wp:positionV relativeFrom="paragraph">
            <wp:posOffset>-407975</wp:posOffset>
          </wp:positionV>
          <wp:extent cx="1303655" cy="79311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55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s-IS"/>
      </w:rPr>
      <w:drawing>
        <wp:anchor distT="0" distB="0" distL="114300" distR="114300" simplePos="0" relativeHeight="251663360" behindDoc="0" locked="0" layoutInCell="1" allowOverlap="1" wp14:anchorId="20611C3B" wp14:editId="20611C3C">
          <wp:simplePos x="0" y="0"/>
          <wp:positionH relativeFrom="column">
            <wp:posOffset>3159760</wp:posOffset>
          </wp:positionH>
          <wp:positionV relativeFrom="paragraph">
            <wp:posOffset>-351485</wp:posOffset>
          </wp:positionV>
          <wp:extent cx="651510" cy="679450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s-IS"/>
      </w:rPr>
      <w:drawing>
        <wp:anchor distT="0" distB="0" distL="114300" distR="114300" simplePos="0" relativeHeight="251661312" behindDoc="0" locked="0" layoutInCell="1" allowOverlap="1" wp14:anchorId="20611C3D" wp14:editId="20611C3E">
          <wp:simplePos x="0" y="0"/>
          <wp:positionH relativeFrom="column">
            <wp:posOffset>680314</wp:posOffset>
          </wp:positionH>
          <wp:positionV relativeFrom="paragraph">
            <wp:posOffset>-436727</wp:posOffset>
          </wp:positionV>
          <wp:extent cx="1925320" cy="889635"/>
          <wp:effectExtent l="0" t="0" r="0" b="571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320" cy="889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s-IS"/>
      </w:rPr>
      <w:drawing>
        <wp:anchor distT="0" distB="0" distL="114300" distR="114300" simplePos="0" relativeHeight="251659264" behindDoc="0" locked="0" layoutInCell="1" allowOverlap="1" wp14:anchorId="20611C3F" wp14:editId="20611C40">
          <wp:simplePos x="0" y="0"/>
          <wp:positionH relativeFrom="column">
            <wp:posOffset>-424281</wp:posOffset>
          </wp:positionH>
          <wp:positionV relativeFrom="paragraph">
            <wp:posOffset>-337134</wp:posOffset>
          </wp:positionV>
          <wp:extent cx="651510" cy="63119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739AA"/>
    <w:multiLevelType w:val="hybridMultilevel"/>
    <w:tmpl w:val="E5B84DE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33156"/>
    <w:multiLevelType w:val="hybridMultilevel"/>
    <w:tmpl w:val="EA6A685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A2"/>
    <w:rsid w:val="00060A31"/>
    <w:rsid w:val="00110D1A"/>
    <w:rsid w:val="001610F8"/>
    <w:rsid w:val="0026477D"/>
    <w:rsid w:val="002E353E"/>
    <w:rsid w:val="0030652B"/>
    <w:rsid w:val="003F5336"/>
    <w:rsid w:val="0047040A"/>
    <w:rsid w:val="0048070D"/>
    <w:rsid w:val="00480D1F"/>
    <w:rsid w:val="004A12BC"/>
    <w:rsid w:val="005037F3"/>
    <w:rsid w:val="00532F04"/>
    <w:rsid w:val="00675591"/>
    <w:rsid w:val="006D4385"/>
    <w:rsid w:val="00720023"/>
    <w:rsid w:val="00755062"/>
    <w:rsid w:val="00902602"/>
    <w:rsid w:val="009153A1"/>
    <w:rsid w:val="009724A2"/>
    <w:rsid w:val="009E6890"/>
    <w:rsid w:val="00A0790F"/>
    <w:rsid w:val="00CA2C58"/>
    <w:rsid w:val="00CF42B1"/>
    <w:rsid w:val="00CF7CE8"/>
    <w:rsid w:val="00D54626"/>
    <w:rsid w:val="00D56660"/>
    <w:rsid w:val="00DE1F74"/>
    <w:rsid w:val="00E6641F"/>
    <w:rsid w:val="00E67A08"/>
    <w:rsid w:val="00ED2647"/>
    <w:rsid w:val="00EE1CCD"/>
    <w:rsid w:val="00F83488"/>
    <w:rsid w:val="00F9407E"/>
    <w:rsid w:val="00FC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1BDB"/>
  <w15:chartTrackingRefBased/>
  <w15:docId w15:val="{1E70C4A4-0307-410B-B27B-8219ACC6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4A2"/>
  </w:style>
  <w:style w:type="paragraph" w:styleId="Footer">
    <w:name w:val="footer"/>
    <w:basedOn w:val="Normal"/>
    <w:link w:val="FooterChar"/>
    <w:uiPriority w:val="99"/>
    <w:unhideWhenUsed/>
    <w:rsid w:val="00972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4A2"/>
  </w:style>
  <w:style w:type="paragraph" w:styleId="ListParagraph">
    <w:name w:val="List Paragraph"/>
    <w:basedOn w:val="Normal"/>
    <w:uiPriority w:val="34"/>
    <w:qFormat/>
    <w:rsid w:val="00720023"/>
    <w:pPr>
      <w:ind w:left="720"/>
      <w:contextualSpacing/>
    </w:pPr>
  </w:style>
  <w:style w:type="table" w:styleId="TableGrid">
    <w:name w:val="Table Grid"/>
    <w:basedOn w:val="TableNormal"/>
    <w:uiPriority w:val="39"/>
    <w:rsid w:val="00E66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46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igurdurs@nmi.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udjont@matis.i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gnheidur@si.i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unnthorunn.einarsdottir@matis.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trophelia.e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2C821-715B-4925-B2F6-C4AF4D93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Ragnheiður Héðinsdóttir</dc:creator>
  <cp:keywords/>
  <dc:description/>
  <cp:lastModifiedBy>Ragnheiður Héðinsdóttir</cp:lastModifiedBy>
  <cp:revision>8</cp:revision>
  <dcterms:created xsi:type="dcterms:W3CDTF">2015-11-02T14:55:00Z</dcterms:created>
  <dcterms:modified xsi:type="dcterms:W3CDTF">2015-11-10T09:18:00Z</dcterms:modified>
</cp:coreProperties>
</file>